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1F" w:rsidRDefault="00C6031F" w:rsidP="004A6DC8">
      <w:pPr>
        <w:pStyle w:val="Title"/>
        <w:jc w:val="center"/>
      </w:pPr>
      <w:r>
        <w:t>ANNEXE 3</w:t>
      </w:r>
    </w:p>
    <w:p w:rsidR="00C6031F" w:rsidRDefault="00C6031F" w:rsidP="004A6DC8">
      <w:pPr>
        <w:pStyle w:val="Title"/>
        <w:jc w:val="center"/>
      </w:pPr>
      <w:r>
        <w:t>Canevas de budget CFM</w:t>
      </w:r>
    </w:p>
    <w:p w:rsidR="00C6031F" w:rsidRPr="00726624" w:rsidRDefault="00C6031F" w:rsidP="0072662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04"/>
        <w:gridCol w:w="2303"/>
        <w:gridCol w:w="2303"/>
      </w:tblGrid>
      <w:tr w:rsidR="00C6031F" w:rsidRPr="00C33F09" w:rsidTr="00C33F09">
        <w:tc>
          <w:tcPr>
            <w:tcW w:w="9212" w:type="dxa"/>
            <w:gridSpan w:val="4"/>
            <w:shd w:val="clear" w:color="auto" w:fill="A6A6A6"/>
          </w:tcPr>
          <w:p w:rsidR="00C6031F" w:rsidRPr="001B2BE3" w:rsidRDefault="00C6031F" w:rsidP="00C33F09">
            <w:pPr>
              <w:spacing w:after="0" w:line="240" w:lineRule="auto"/>
              <w:rPr>
                <w:b/>
              </w:rPr>
            </w:pPr>
            <w:r w:rsidRPr="001B2BE3">
              <w:rPr>
                <w:b/>
              </w:rPr>
              <w:t>DEPENSES en € HT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Rubrique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Prix unitaire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Nombre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(€)</w:t>
            </w: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b/>
                <w:sz w:val="18"/>
              </w:rPr>
              <w:t>LOCAUX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Location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4A6DC8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4A6DC8">
              <w:rPr>
                <w:b/>
                <w:sz w:val="18"/>
              </w:rPr>
              <w:t>Aménagement des locaux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 détaillée)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Couverture wifi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Sécurité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Nettoyage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Panneaux posters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locaux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RESTAURATION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Déjeuners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0C7141">
        <w:tc>
          <w:tcPr>
            <w:tcW w:w="2802" w:type="dxa"/>
          </w:tcPr>
          <w:p w:rsidR="00C6031F" w:rsidRPr="001B2BE3" w:rsidRDefault="00C6031F" w:rsidP="000C7141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Dîner de gala</w:t>
            </w:r>
          </w:p>
        </w:tc>
        <w:tc>
          <w:tcPr>
            <w:tcW w:w="1804" w:type="dxa"/>
          </w:tcPr>
          <w:p w:rsidR="00C6031F" w:rsidRPr="00C33F09" w:rsidRDefault="00C6031F" w:rsidP="000C714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0C714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0C7141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9020BC" w:rsidTr="000C7141">
        <w:tc>
          <w:tcPr>
            <w:tcW w:w="2802" w:type="dxa"/>
          </w:tcPr>
          <w:p w:rsidR="00C6031F" w:rsidRPr="001B2BE3" w:rsidRDefault="00C6031F" w:rsidP="000C7141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Pauses café</w:t>
            </w:r>
            <w:r>
              <w:rPr>
                <w:b/>
                <w:sz w:val="18"/>
              </w:rPr>
              <w:t>/fontaines d’aeu</w:t>
            </w:r>
          </w:p>
        </w:tc>
        <w:tc>
          <w:tcPr>
            <w:tcW w:w="1804" w:type="dxa"/>
          </w:tcPr>
          <w:p w:rsidR="00C6031F" w:rsidRPr="009020BC" w:rsidRDefault="00C6031F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C6031F" w:rsidRPr="009020BC" w:rsidRDefault="00C6031F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C6031F" w:rsidRPr="009020BC" w:rsidRDefault="00C6031F" w:rsidP="000C7141">
            <w:pPr>
              <w:spacing w:after="0" w:line="240" w:lineRule="auto"/>
              <w:rPr>
                <w:color w:val="FF0000"/>
                <w:sz w:val="18"/>
              </w:rPr>
            </w:pPr>
          </w:p>
        </w:tc>
      </w:tr>
      <w:tr w:rsidR="00C6031F" w:rsidRPr="009020BC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 xml:space="preserve">Réception </w:t>
            </w:r>
          </w:p>
        </w:tc>
        <w:tc>
          <w:tcPr>
            <w:tcW w:w="1804" w:type="dxa"/>
          </w:tcPr>
          <w:p w:rsidR="00C6031F" w:rsidRPr="009020BC" w:rsidRDefault="00C6031F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C6031F" w:rsidRPr="009020BC" w:rsidRDefault="00C6031F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2303" w:type="dxa"/>
          </w:tcPr>
          <w:p w:rsidR="00C6031F" w:rsidRPr="009020BC" w:rsidRDefault="00C6031F" w:rsidP="00C33F09">
            <w:pPr>
              <w:spacing w:after="0" w:line="240" w:lineRule="auto"/>
              <w:rPr>
                <w:color w:val="FF0000"/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restauration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EDITION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Programme, affiches, mailing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Badges, affichage, fléchage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Sacoches, porte-documents, stylos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Clé USB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édition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ORGANISATION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Site web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N° spécial Mécanique &amp; Industries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7D3435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Frais de personnel 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4A6DC8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4A6DC8">
              <w:rPr>
                <w:b/>
                <w:sz w:val="18"/>
              </w:rPr>
              <w:t>Frais de mission, CO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4A6DC8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4A6DC8">
              <w:rPr>
                <w:b/>
                <w:sz w:val="18"/>
              </w:rPr>
              <w:t>Conférenciers invités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Assurance annulation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Organisation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ACCUEIL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Transports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Gala (location, aménagement)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Hôtesses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accueil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DIVERS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Cotisations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Reversement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Provision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Autre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1B2BE3" w:rsidRDefault="00C6031F" w:rsidP="00C33F09">
            <w:pPr>
              <w:spacing w:after="0" w:line="240" w:lineRule="auto"/>
              <w:rPr>
                <w:sz w:val="18"/>
              </w:rPr>
            </w:pPr>
            <w:r w:rsidRPr="001B2BE3">
              <w:rPr>
                <w:sz w:val="18"/>
              </w:rPr>
              <w:t>TOTAL divers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  <w:shd w:val="clear" w:color="auto" w:fill="A6A6A6"/>
          </w:tcPr>
          <w:p w:rsidR="00C6031F" w:rsidRPr="001B2BE3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1B2BE3">
              <w:rPr>
                <w:b/>
                <w:sz w:val="18"/>
              </w:rPr>
              <w:t>TOTAL DEPENSES</w:t>
            </w:r>
          </w:p>
        </w:tc>
        <w:tc>
          <w:tcPr>
            <w:tcW w:w="1804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</w:tbl>
    <w:p w:rsidR="00C6031F" w:rsidRDefault="00C6031F">
      <w:r>
        <w:br w:type="page"/>
      </w:r>
    </w:p>
    <w:p w:rsidR="00C6031F" w:rsidRDefault="00C60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804"/>
        <w:gridCol w:w="2303"/>
        <w:gridCol w:w="2303"/>
      </w:tblGrid>
      <w:tr w:rsidR="00C6031F" w:rsidRPr="00C33F09" w:rsidTr="00C33F09">
        <w:tc>
          <w:tcPr>
            <w:tcW w:w="9212" w:type="dxa"/>
            <w:gridSpan w:val="4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</w:rPr>
              <w:t>RECETTES en € HT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Rubrique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Prix unitaire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Nombre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(€)</w:t>
            </w: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INSCRIPTIONS (tarif du CFM2011 Besançon)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Senior membre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320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Junior membre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170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Senior non membre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370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Junior non membre AFM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185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inscriptions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  <w:r w:rsidRPr="00C33F09">
              <w:rPr>
                <w:sz w:val="18"/>
              </w:rPr>
              <w:t>00</w:t>
            </w: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RESTAURATION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Déjeuner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Dîner de gala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restauration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SUBVENTIONS</w:t>
            </w:r>
          </w:p>
        </w:tc>
      </w:tr>
      <w:tr w:rsidR="00C6031F" w:rsidRPr="00C33F09" w:rsidTr="00C33F09">
        <w:tc>
          <w:tcPr>
            <w:tcW w:w="9212" w:type="dxa"/>
            <w:gridSpan w:val="4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Soutiens acquis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</w:t>
            </w:r>
            <w:r>
              <w:rPr>
                <w:sz w:val="18"/>
              </w:rPr>
              <w:t xml:space="preserve"> </w:t>
            </w:r>
            <w:r w:rsidRPr="00C33F09">
              <w:rPr>
                <w:sz w:val="18"/>
              </w:rPr>
              <w:t>soutiens acquis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Soutiens à négocier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soutiens à négocier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Total subventions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  <w:shd w:val="clear" w:color="auto" w:fill="D9D9D9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PARTENARIATS INDUSTRIELS</w:t>
            </w:r>
          </w:p>
        </w:tc>
      </w:tr>
      <w:tr w:rsidR="00C6031F" w:rsidRPr="00C33F09" w:rsidTr="00C33F09">
        <w:tc>
          <w:tcPr>
            <w:tcW w:w="9212" w:type="dxa"/>
            <w:gridSpan w:val="4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Sponsors entreprises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sponsors entreprises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9212" w:type="dxa"/>
            <w:gridSpan w:val="4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b/>
                <w:sz w:val="18"/>
              </w:rPr>
              <w:t>Stands</w:t>
            </w: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(liste)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  <w:r w:rsidRPr="00C33F09">
              <w:rPr>
                <w:sz w:val="18"/>
              </w:rPr>
              <w:t>SOUS-TOTAL stands</w:t>
            </w:r>
          </w:p>
        </w:tc>
        <w:tc>
          <w:tcPr>
            <w:tcW w:w="1804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  <w:tr w:rsidR="00C6031F" w:rsidRPr="00C33F09" w:rsidTr="00C33F09">
        <w:tc>
          <w:tcPr>
            <w:tcW w:w="2802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b/>
                <w:sz w:val="18"/>
              </w:rPr>
            </w:pPr>
            <w:r w:rsidRPr="00C33F09">
              <w:rPr>
                <w:b/>
                <w:sz w:val="18"/>
              </w:rPr>
              <w:t>TOTAL RECETTES</w:t>
            </w:r>
          </w:p>
        </w:tc>
        <w:tc>
          <w:tcPr>
            <w:tcW w:w="1804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3" w:type="dxa"/>
            <w:shd w:val="clear" w:color="auto" w:fill="A6A6A6"/>
          </w:tcPr>
          <w:p w:rsidR="00C6031F" w:rsidRPr="00C33F09" w:rsidRDefault="00C6031F" w:rsidP="00C33F09">
            <w:pPr>
              <w:spacing w:after="0" w:line="240" w:lineRule="auto"/>
              <w:rPr>
                <w:sz w:val="18"/>
              </w:rPr>
            </w:pPr>
          </w:p>
        </w:tc>
      </w:tr>
    </w:tbl>
    <w:p w:rsidR="00C6031F" w:rsidRDefault="00C6031F"/>
    <w:p w:rsidR="00C6031F" w:rsidRPr="007D3435" w:rsidRDefault="00C6031F" w:rsidP="001B2BE3">
      <w:r>
        <w:t xml:space="preserve">Prière de </w:t>
      </w:r>
      <w:r w:rsidRPr="007D3435">
        <w:t>décrire les différentes options de Gestion du budget :</w:t>
      </w:r>
    </w:p>
    <w:p w:rsidR="00C6031F" w:rsidRPr="007D3435" w:rsidRDefault="00C6031F" w:rsidP="008928CE">
      <w:pPr>
        <w:numPr>
          <w:ilvl w:val="1"/>
          <w:numId w:val="1"/>
        </w:numPr>
      </w:pPr>
      <w:r w:rsidRPr="007D3435">
        <w:t>Par l’AFM (pièces comptables et justificatifs ….)</w:t>
      </w:r>
    </w:p>
    <w:p w:rsidR="00C6031F" w:rsidRPr="007D3435" w:rsidRDefault="00C6031F" w:rsidP="008928CE">
      <w:pPr>
        <w:numPr>
          <w:ilvl w:val="1"/>
          <w:numId w:val="1"/>
        </w:numPr>
      </w:pPr>
      <w:r w:rsidRPr="007D3435">
        <w:t>Par une société externe et transfert du grand livre à l’AFM (pièces comptables et autres justificatifs ….)</w:t>
      </w:r>
    </w:p>
    <w:p w:rsidR="00C6031F" w:rsidRPr="007D3435" w:rsidRDefault="00C6031F" w:rsidP="008928CE">
      <w:pPr>
        <w:numPr>
          <w:ilvl w:val="1"/>
          <w:numId w:val="1"/>
        </w:numPr>
      </w:pPr>
      <w:r w:rsidRPr="007D3435">
        <w:t xml:space="preserve">Par l’agent comptable d’une université (relation ou convention AFM-Université, ….) </w:t>
      </w:r>
    </w:p>
    <w:p w:rsidR="00C6031F" w:rsidRDefault="00C6031F"/>
    <w:sectPr w:rsidR="00C6031F" w:rsidSect="0075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854"/>
    <w:multiLevelType w:val="hybridMultilevel"/>
    <w:tmpl w:val="FA8EB128"/>
    <w:lvl w:ilvl="0" w:tplc="41667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3D"/>
    <w:rsid w:val="0000197D"/>
    <w:rsid w:val="000366F9"/>
    <w:rsid w:val="00057DEE"/>
    <w:rsid w:val="000C7141"/>
    <w:rsid w:val="000D65BE"/>
    <w:rsid w:val="00142511"/>
    <w:rsid w:val="00155ADE"/>
    <w:rsid w:val="001B2BE3"/>
    <w:rsid w:val="00212DDE"/>
    <w:rsid w:val="00260FFD"/>
    <w:rsid w:val="00281EAD"/>
    <w:rsid w:val="002C2ECA"/>
    <w:rsid w:val="00465B3C"/>
    <w:rsid w:val="004A6DC8"/>
    <w:rsid w:val="004D1EE7"/>
    <w:rsid w:val="005D37EC"/>
    <w:rsid w:val="006155D1"/>
    <w:rsid w:val="00726624"/>
    <w:rsid w:val="0075558C"/>
    <w:rsid w:val="00756E1E"/>
    <w:rsid w:val="007D2D2E"/>
    <w:rsid w:val="007D3435"/>
    <w:rsid w:val="00804F01"/>
    <w:rsid w:val="008655C4"/>
    <w:rsid w:val="008928CE"/>
    <w:rsid w:val="009020BC"/>
    <w:rsid w:val="00942A56"/>
    <w:rsid w:val="009644EF"/>
    <w:rsid w:val="009C6AF2"/>
    <w:rsid w:val="00A500A4"/>
    <w:rsid w:val="00B25F3D"/>
    <w:rsid w:val="00B4366D"/>
    <w:rsid w:val="00B477E6"/>
    <w:rsid w:val="00BA26BB"/>
    <w:rsid w:val="00C17B58"/>
    <w:rsid w:val="00C33F09"/>
    <w:rsid w:val="00C6031F"/>
    <w:rsid w:val="00C64A97"/>
    <w:rsid w:val="00DA286F"/>
    <w:rsid w:val="00E9064F"/>
    <w:rsid w:val="00EC322F"/>
    <w:rsid w:val="00F20BD2"/>
    <w:rsid w:val="00F35F4E"/>
    <w:rsid w:val="00F84F74"/>
    <w:rsid w:val="00F9754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66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66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0366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291</Words>
  <Characters>1606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budget CFM 2013</dc:title>
  <dc:subject/>
  <dc:creator>Géry</dc:creator>
  <cp:keywords/>
  <dc:description/>
  <cp:lastModifiedBy>saanouni</cp:lastModifiedBy>
  <cp:revision>7</cp:revision>
  <cp:lastPrinted>2011-07-05T05:28:00Z</cp:lastPrinted>
  <dcterms:created xsi:type="dcterms:W3CDTF">2011-06-26T14:42:00Z</dcterms:created>
  <dcterms:modified xsi:type="dcterms:W3CDTF">2011-07-07T10:06:00Z</dcterms:modified>
</cp:coreProperties>
</file>